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084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626"/>
        <w:gridCol w:w="3395"/>
        <w:gridCol w:w="1420"/>
        <w:gridCol w:w="731"/>
        <w:gridCol w:w="1020"/>
        <w:gridCol w:w="1751"/>
      </w:tblGrid>
      <w:tr w:rsidR="009060EA" w:rsidRPr="009060EA" w:rsidTr="00A0010E">
        <w:trPr>
          <w:trHeight w:val="466"/>
        </w:trPr>
        <w:tc>
          <w:tcPr>
            <w:tcW w:w="1200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計畫主持人</w:t>
            </w:r>
            <w:proofErr w:type="spellEnd"/>
          </w:p>
        </w:tc>
        <w:tc>
          <w:tcPr>
            <w:tcW w:w="1551" w:type="pct"/>
            <w:vAlign w:val="center"/>
          </w:tcPr>
          <w:p w:rsidR="009060EA" w:rsidRPr="009060EA" w:rsidRDefault="009060EA" w:rsidP="00A0010E">
            <w:pPr>
              <w:widowControl/>
              <w:rPr>
                <w:rFonts w:eastAsia="標楷體" w:cs="Times New Roman"/>
                <w:b/>
                <w:sz w:val="22"/>
                <w:szCs w:val="22"/>
              </w:rPr>
            </w:pPr>
          </w:p>
        </w:tc>
        <w:tc>
          <w:tcPr>
            <w:tcW w:w="983" w:type="pct"/>
            <w:gridSpan w:val="2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IRB</w:t>
            </w:r>
            <w:r w:rsidRPr="009060EA">
              <w:rPr>
                <w:rFonts w:eastAsia="標楷體" w:cs="Times New Roman"/>
                <w:b/>
                <w:sz w:val="22"/>
                <w:szCs w:val="22"/>
              </w:rPr>
              <w:t>編號</w:t>
            </w:r>
            <w:proofErr w:type="spellEnd"/>
          </w:p>
        </w:tc>
        <w:tc>
          <w:tcPr>
            <w:tcW w:w="1266" w:type="pct"/>
            <w:gridSpan w:val="2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487"/>
        </w:trPr>
        <w:tc>
          <w:tcPr>
            <w:tcW w:w="1200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計畫名稱</w:t>
            </w:r>
            <w:proofErr w:type="spellEnd"/>
            <w:r w:rsidRPr="009060EA">
              <w:rPr>
                <w:rFonts w:eastAsia="標楷體" w:cs="Times New Roman"/>
                <w:b/>
                <w:sz w:val="22"/>
                <w:szCs w:val="22"/>
              </w:rPr>
              <w:t>(</w:t>
            </w: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中文</w:t>
            </w:r>
            <w:proofErr w:type="spellEnd"/>
            <w:r w:rsidRPr="009060EA">
              <w:rPr>
                <w:rFonts w:eastAsia="標楷體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3800" w:type="pct"/>
            <w:gridSpan w:val="5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432"/>
        </w:trPr>
        <w:tc>
          <w:tcPr>
            <w:tcW w:w="1200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相應計畫書版本</w:t>
            </w:r>
            <w:proofErr w:type="spellEnd"/>
            <w:r w:rsidRPr="009060EA">
              <w:rPr>
                <w:rFonts w:eastAsia="標楷體" w:cs="Times New Roman"/>
                <w:b/>
                <w:sz w:val="22"/>
                <w:szCs w:val="22"/>
              </w:rPr>
              <w:t>/</w:t>
            </w: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3800" w:type="pct"/>
            <w:gridSpan w:val="5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322"/>
        </w:trPr>
        <w:tc>
          <w:tcPr>
            <w:tcW w:w="2751" w:type="pct"/>
            <w:gridSpan w:val="2"/>
            <w:vMerge w:val="restar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bookmarkStart w:id="0" w:name="_Hlk121487115"/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檢核項目</w:t>
            </w:r>
            <w:proofErr w:type="spellEnd"/>
          </w:p>
        </w:tc>
        <w:tc>
          <w:tcPr>
            <w:tcW w:w="1449" w:type="pct"/>
            <w:gridSpan w:val="3"/>
            <w:tcBorders>
              <w:right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申請人員檢核</w:t>
            </w:r>
            <w:proofErr w:type="spellEnd"/>
          </w:p>
        </w:tc>
        <w:tc>
          <w:tcPr>
            <w:tcW w:w="800" w:type="pct"/>
            <w:vMerge w:val="restar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審查機關檢核</w:t>
            </w:r>
            <w:proofErr w:type="spellEnd"/>
          </w:p>
        </w:tc>
      </w:tr>
      <w:bookmarkEnd w:id="0"/>
      <w:tr w:rsidR="009060EA" w:rsidRPr="009060EA" w:rsidTr="00A0010E">
        <w:trPr>
          <w:trHeight w:val="191"/>
        </w:trPr>
        <w:tc>
          <w:tcPr>
            <w:tcW w:w="2751" w:type="pct"/>
            <w:gridSpan w:val="2"/>
            <w:vMerge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</w:p>
        </w:tc>
        <w:tc>
          <w:tcPr>
            <w:tcW w:w="649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r w:rsidRPr="009060EA">
              <w:rPr>
                <w:rFonts w:eastAsia="標楷體" w:cs="Times New Roman"/>
                <w:b/>
                <w:sz w:val="22"/>
                <w:szCs w:val="22"/>
              </w:rPr>
              <w:t>是</w:t>
            </w:r>
          </w:p>
        </w:tc>
        <w:tc>
          <w:tcPr>
            <w:tcW w:w="800" w:type="pct"/>
            <w:gridSpan w:val="2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  <w:r w:rsidRPr="009060EA">
              <w:rPr>
                <w:rFonts w:eastAsia="標楷體" w:cs="Times New Roman"/>
                <w:b/>
                <w:sz w:val="22"/>
                <w:szCs w:val="22"/>
              </w:rPr>
              <w:t>否</w:t>
            </w:r>
            <w:r w:rsidRPr="009060EA">
              <w:rPr>
                <w:rFonts w:eastAsia="標楷體" w:cs="Times New Roman"/>
                <w:b/>
                <w:sz w:val="22"/>
                <w:szCs w:val="22"/>
              </w:rPr>
              <w:t>(</w:t>
            </w:r>
            <w:proofErr w:type="spellStart"/>
            <w:r w:rsidRPr="009060EA">
              <w:rPr>
                <w:rFonts w:eastAsia="標楷體" w:cs="Times New Roman"/>
                <w:b/>
                <w:sz w:val="22"/>
                <w:szCs w:val="22"/>
              </w:rPr>
              <w:t>不適用</w:t>
            </w:r>
            <w:proofErr w:type="spellEnd"/>
            <w:r w:rsidRPr="009060EA">
              <w:rPr>
                <w:rFonts w:eastAsia="標楷體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800" w:type="pct"/>
            <w:vMerge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eastAsia="標楷體" w:cs="Times New Roman"/>
                <w:b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536"/>
        </w:trPr>
        <w:tc>
          <w:tcPr>
            <w:tcW w:w="5000" w:type="pct"/>
            <w:gridSpan w:val="6"/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4"/>
              </w:numPr>
              <w:snapToGrid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9060EA">
              <w:rPr>
                <w:rFonts w:cs="Times New Roman"/>
                <w:b/>
                <w:sz w:val="22"/>
                <w:szCs w:val="22"/>
              </w:rPr>
              <w:t>臨床試驗中所採用之分散式措施</w:t>
            </w:r>
          </w:p>
        </w:tc>
      </w:tr>
      <w:tr w:rsidR="009060EA" w:rsidRPr="009060EA" w:rsidTr="00A0010E">
        <w:trPr>
          <w:trHeight w:val="645"/>
        </w:trPr>
        <w:tc>
          <w:tcPr>
            <w:tcW w:w="2751" w:type="pct"/>
            <w:gridSpan w:val="2"/>
            <w:tcBorders>
              <w:top w:val="dotted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招募受試者方式</w:t>
            </w:r>
            <w:r w:rsidRPr="009060EA">
              <w:rPr>
                <w:rFonts w:cs="Times New Roman"/>
                <w:sz w:val="22"/>
                <w:szCs w:val="22"/>
              </w:rPr>
              <w:t>(</w:t>
            </w:r>
            <w:r w:rsidRPr="009060EA">
              <w:rPr>
                <w:rFonts w:cs="Times New Roman"/>
                <w:sz w:val="22"/>
                <w:szCs w:val="22"/>
              </w:rPr>
              <w:t>如社群媒體或已建置的資料庫等</w:t>
            </w:r>
            <w:r w:rsidRPr="009060EA">
              <w:rPr>
                <w:rFonts w:cs="Times New Roman"/>
                <w:sz w:val="22"/>
                <w:szCs w:val="22"/>
              </w:rPr>
              <w:t>)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360"/>
              <w:jc w:val="both"/>
              <w:rPr>
                <w:rFonts w:cs="Times New Roman"/>
                <w:sz w:val="22"/>
                <w:szCs w:val="22"/>
                <w:highlight w:val="yellow"/>
                <w:u w:val="single"/>
              </w:rPr>
            </w:pPr>
            <w:r w:rsidRPr="009060EA">
              <w:rPr>
                <w:rFonts w:cs="Times New Roman"/>
                <w:sz w:val="22"/>
                <w:szCs w:val="22"/>
                <w:u w:val="single"/>
              </w:rPr>
              <w:t xml:space="preserve">_                                           </w:t>
            </w: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dotted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dotted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427"/>
        </w:trPr>
        <w:tc>
          <w:tcPr>
            <w:tcW w:w="2751" w:type="pct"/>
            <w:gridSpan w:val="2"/>
            <w:tcBorders>
              <w:top w:val="dotted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應用數位科技進行知情同意</w:t>
            </w:r>
          </w:p>
        </w:tc>
        <w:tc>
          <w:tcPr>
            <w:tcW w:w="649" w:type="pct"/>
            <w:tcBorders>
              <w:top w:val="dotted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dotted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dotted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703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非於原試驗機構提供試驗藥品</w:t>
            </w:r>
          </w:p>
          <w:p w:rsidR="009060EA" w:rsidRPr="009060EA" w:rsidRDefault="009060EA" w:rsidP="00A0010E">
            <w:pPr>
              <w:widowControl/>
              <w:spacing w:line="320" w:lineRule="exact"/>
              <w:ind w:leftChars="15" w:left="36" w:firstLineChars="100" w:firstLine="220"/>
              <w:rPr>
                <w:rFonts w:eastAsia="標楷體" w:cs="Times New Roman"/>
                <w:sz w:val="22"/>
                <w:szCs w:val="22"/>
              </w:rPr>
            </w:pPr>
            <w:r>
              <w:rPr>
                <w:rFonts w:eastAsia="標楷體" w:cs="Times New Roman" w:hint="eastAsia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9060EA">
              <w:rPr>
                <w:rFonts w:eastAsia="標楷體" w:cs="Times New Roman"/>
                <w:sz w:val="22"/>
                <w:szCs w:val="22"/>
              </w:rPr>
              <w:t>提供藥品者</w:t>
            </w:r>
            <w:proofErr w:type="spellEnd"/>
            <w:r w:rsidRPr="009060EA">
              <w:rPr>
                <w:rFonts w:eastAsia="標楷體" w:cs="Times New Roman"/>
                <w:sz w:val="22"/>
                <w:szCs w:val="22"/>
              </w:rPr>
              <w:t>：</w:t>
            </w:r>
            <w:r>
              <w:rPr>
                <w:rFonts w:eastAsia="標楷體" w:cs="Times New Roman"/>
                <w:sz w:val="22"/>
                <w:szCs w:val="22"/>
              </w:rPr>
              <w:t>__________________________</w:t>
            </w:r>
            <w:r w:rsidRPr="009060EA">
              <w:rPr>
                <w:rFonts w:eastAsia="標楷體" w:cs="Times New Roman"/>
                <w:sz w:val="22"/>
                <w:szCs w:val="22"/>
              </w:rPr>
              <w:t xml:space="preserve">________ 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575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非於原試驗機構返診、監測、訪視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697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5"/>
              </w:numPr>
              <w:snapToGrid/>
              <w:spacing w:line="320" w:lineRule="exact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遠距監測受試者安全</w:t>
            </w:r>
            <w:r w:rsidRPr="009060EA">
              <w:rPr>
                <w:rFonts w:cs="Times New Roman"/>
                <w:sz w:val="22"/>
                <w:szCs w:val="22"/>
              </w:rPr>
              <w:t xml:space="preserve"> (</w:t>
            </w:r>
            <w:r w:rsidRPr="009060EA">
              <w:rPr>
                <w:rFonts w:cs="Times New Roman"/>
                <w:sz w:val="22"/>
                <w:szCs w:val="22"/>
              </w:rPr>
              <w:t>如電訪、視訊返診</w:t>
            </w:r>
            <w:r w:rsidRPr="009060EA">
              <w:rPr>
                <w:rFonts w:cs="Times New Roman"/>
                <w:sz w:val="22"/>
                <w:szCs w:val="22"/>
              </w:rPr>
              <w:t>)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600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執行方式：</w:t>
            </w:r>
            <w:r w:rsidRPr="009060EA">
              <w:rPr>
                <w:rFonts w:cs="Times New Roman"/>
                <w:sz w:val="22"/>
                <w:szCs w:val="22"/>
              </w:rPr>
              <w:t>______________________________________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794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5"/>
              </w:numPr>
              <w:snapToGrid/>
              <w:spacing w:line="320" w:lineRule="exact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非於原試驗機構執行相關檢測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600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(</w:t>
            </w:r>
            <w:r w:rsidRPr="009060EA">
              <w:rPr>
                <w:rFonts w:cs="Times New Roman"/>
                <w:sz w:val="22"/>
                <w:szCs w:val="22"/>
              </w:rPr>
              <w:t>如於鄰近試驗機構或鄰近實驗室進行檢測</w:t>
            </w:r>
            <w:r w:rsidRPr="009060EA">
              <w:rPr>
                <w:rFonts w:cs="Times New Roman"/>
                <w:sz w:val="22"/>
                <w:szCs w:val="22"/>
              </w:rPr>
              <w:t>)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600"/>
              <w:rPr>
                <w:rFonts w:cs="Times New Roman"/>
                <w:sz w:val="22"/>
                <w:szCs w:val="22"/>
                <w:u w:val="single"/>
              </w:rPr>
            </w:pPr>
            <w:r w:rsidRPr="009060EA">
              <w:rPr>
                <w:rFonts w:cs="Times New Roman"/>
                <w:sz w:val="22"/>
                <w:szCs w:val="22"/>
              </w:rPr>
              <w:t>檢測場所</w:t>
            </w:r>
            <w:r w:rsidRPr="009060EA">
              <w:rPr>
                <w:rFonts w:cs="Times New Roman"/>
                <w:sz w:val="22"/>
                <w:szCs w:val="22"/>
              </w:rPr>
              <w:t>/</w:t>
            </w:r>
            <w:r w:rsidRPr="009060EA">
              <w:rPr>
                <w:rFonts w:cs="Times New Roman"/>
                <w:sz w:val="22"/>
                <w:szCs w:val="22"/>
              </w:rPr>
              <w:t>項目：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600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794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5"/>
              </w:numPr>
              <w:snapToGrid/>
              <w:spacing w:line="320" w:lineRule="exact"/>
              <w:jc w:val="both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居家訪視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600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訪視人員</w:t>
            </w:r>
            <w:r w:rsidRPr="009060EA">
              <w:rPr>
                <w:rFonts w:cs="Times New Roman"/>
                <w:sz w:val="22"/>
                <w:szCs w:val="22"/>
              </w:rPr>
              <w:t>/</w:t>
            </w:r>
            <w:r w:rsidRPr="009060EA">
              <w:rPr>
                <w:rFonts w:cs="Times New Roman"/>
                <w:sz w:val="22"/>
                <w:szCs w:val="22"/>
              </w:rPr>
              <w:t>項目：</w:t>
            </w:r>
            <w:r w:rsidRPr="009060EA">
              <w:rPr>
                <w:rFonts w:cs="Times New Roman"/>
                <w:sz w:val="22"/>
                <w:szCs w:val="22"/>
              </w:rPr>
              <w:t>________________________________________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794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使用</w:t>
            </w:r>
            <w:proofErr w:type="spellStart"/>
            <w:r w:rsidRPr="009060EA">
              <w:rPr>
                <w:rFonts w:cs="Times New Roman"/>
                <w:sz w:val="22"/>
                <w:szCs w:val="22"/>
              </w:rPr>
              <w:t>ePRO</w:t>
            </w:r>
            <w:proofErr w:type="spellEnd"/>
            <w:r w:rsidRPr="009060EA">
              <w:rPr>
                <w:rFonts w:cs="Times New Roman"/>
                <w:sz w:val="22"/>
                <w:szCs w:val="22"/>
              </w:rPr>
              <w:t>、</w:t>
            </w:r>
            <w:proofErr w:type="spellStart"/>
            <w:r w:rsidRPr="009060EA">
              <w:rPr>
                <w:rFonts w:cs="Times New Roman"/>
                <w:sz w:val="22"/>
                <w:szCs w:val="22"/>
              </w:rPr>
              <w:t>eCOA</w:t>
            </w:r>
            <w:proofErr w:type="spellEnd"/>
            <w:r w:rsidRPr="009060EA">
              <w:rPr>
                <w:rFonts w:cs="Times New Roman"/>
                <w:sz w:val="22"/>
                <w:szCs w:val="22"/>
              </w:rPr>
              <w:t>或電子日誌：</w:t>
            </w:r>
            <w:r w:rsidRPr="009060EA">
              <w:rPr>
                <w:rFonts w:cs="Times New Roman"/>
                <w:sz w:val="22"/>
                <w:szCs w:val="22"/>
              </w:rPr>
              <w:t>_____________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360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__________________________________________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  <w:highlight w:val="lightGray"/>
                <w:shd w:val="pct15" w:color="auto" w:fill="FFFFFF"/>
              </w:rPr>
            </w:pPr>
          </w:p>
        </w:tc>
      </w:tr>
      <w:tr w:rsidR="009060EA" w:rsidRPr="009060EA" w:rsidTr="00A0010E">
        <w:trPr>
          <w:trHeight w:val="794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受試者運用電子設備</w:t>
            </w:r>
            <w:r w:rsidRPr="009060EA">
              <w:rPr>
                <w:rFonts w:cs="Times New Roman"/>
                <w:sz w:val="22"/>
                <w:szCs w:val="22"/>
              </w:rPr>
              <w:t>/</w:t>
            </w:r>
            <w:r w:rsidRPr="009060EA">
              <w:rPr>
                <w:rFonts w:cs="Times New Roman"/>
                <w:sz w:val="22"/>
                <w:szCs w:val="22"/>
              </w:rPr>
              <w:t>系統</w:t>
            </w:r>
            <w:r w:rsidRPr="009060EA">
              <w:rPr>
                <w:rFonts w:cs="Times New Roman"/>
                <w:sz w:val="22"/>
                <w:szCs w:val="22"/>
              </w:rPr>
              <w:t>/</w:t>
            </w:r>
            <w:r w:rsidRPr="009060EA">
              <w:rPr>
                <w:rFonts w:cs="Times New Roman"/>
                <w:sz w:val="22"/>
                <w:szCs w:val="22"/>
              </w:rPr>
              <w:t>程式通報不良事件</w:t>
            </w:r>
          </w:p>
          <w:p w:rsidR="009060EA" w:rsidRPr="009060EA" w:rsidRDefault="009060EA" w:rsidP="00A0010E">
            <w:pPr>
              <w:pStyle w:val="ab"/>
              <w:widowControl/>
              <w:spacing w:line="320" w:lineRule="exact"/>
              <w:ind w:left="360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使用工具名稱：</w:t>
            </w:r>
            <w:r w:rsidRPr="009060EA">
              <w:rPr>
                <w:rFonts w:cs="Times New Roman"/>
                <w:sz w:val="22"/>
                <w:szCs w:val="22"/>
              </w:rPr>
              <w:t>_______________________________________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564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遠端數據監測</w:t>
            </w:r>
            <w:r w:rsidRPr="009060EA">
              <w:rPr>
                <w:rFonts w:cs="Times New Roman"/>
                <w:sz w:val="22"/>
                <w:szCs w:val="22"/>
              </w:rPr>
              <w:t xml:space="preserve"> (</w:t>
            </w:r>
            <w:r w:rsidRPr="009060EA">
              <w:rPr>
                <w:rFonts w:cs="Times New Roman"/>
                <w:sz w:val="22"/>
                <w:szCs w:val="22"/>
              </w:rPr>
              <w:t>包含遠端存取資料</w:t>
            </w:r>
            <w:r w:rsidRPr="009060EA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794"/>
        </w:trPr>
        <w:tc>
          <w:tcPr>
            <w:tcW w:w="2751" w:type="pct"/>
            <w:gridSpan w:val="2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6"/>
              </w:numPr>
              <w:snapToGrid/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9060EA">
              <w:rPr>
                <w:rFonts w:cs="Times New Roman"/>
                <w:sz w:val="22"/>
                <w:szCs w:val="22"/>
              </w:rPr>
              <w:t>其他：</w:t>
            </w:r>
            <w:r w:rsidRPr="009060EA">
              <w:rPr>
                <w:rFonts w:cs="Times New Roman"/>
                <w:sz w:val="22"/>
                <w:szCs w:val="22"/>
              </w:rPr>
              <w:t>___________________________________________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□</w:t>
            </w:r>
          </w:p>
        </w:tc>
        <w:tc>
          <w:tcPr>
            <w:tcW w:w="8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spacing w:line="320" w:lineRule="exact"/>
              <w:jc w:val="both"/>
              <w:rPr>
                <w:rFonts w:eastAsia="標楷體" w:cs="Times New Roman"/>
                <w:sz w:val="22"/>
                <w:szCs w:val="22"/>
              </w:rPr>
            </w:pPr>
          </w:p>
        </w:tc>
      </w:tr>
    </w:tbl>
    <w:p w:rsidR="009060EA" w:rsidRDefault="009060EA" w:rsidP="009060EA">
      <w:pPr>
        <w:rPr>
          <w:rFonts w:cs="Times New Roman"/>
          <w:color w:val="808080" w:themeColor="background1" w:themeShade="80"/>
          <w:sz w:val="22"/>
          <w:szCs w:val="22"/>
        </w:rPr>
      </w:pPr>
    </w:p>
    <w:p w:rsidR="007D6A95" w:rsidRDefault="007D6A95" w:rsidP="009060EA">
      <w:pPr>
        <w:rPr>
          <w:rFonts w:cs="Times New Roman"/>
          <w:color w:val="808080" w:themeColor="background1" w:themeShade="80"/>
          <w:sz w:val="22"/>
          <w:szCs w:val="22"/>
        </w:rPr>
      </w:pPr>
    </w:p>
    <w:p w:rsidR="007D6A95" w:rsidRDefault="007D6A95" w:rsidP="009060EA">
      <w:pPr>
        <w:rPr>
          <w:rFonts w:cs="Times New Roman"/>
          <w:color w:val="808080" w:themeColor="background1" w:themeShade="80"/>
          <w:sz w:val="22"/>
          <w:szCs w:val="22"/>
        </w:rPr>
      </w:pPr>
    </w:p>
    <w:p w:rsidR="007D6A95" w:rsidRDefault="007D6A95" w:rsidP="009060EA">
      <w:pPr>
        <w:rPr>
          <w:rFonts w:cs="Times New Roman"/>
          <w:color w:val="808080" w:themeColor="background1" w:themeShade="80"/>
          <w:sz w:val="22"/>
          <w:szCs w:val="22"/>
        </w:rPr>
      </w:pPr>
    </w:p>
    <w:p w:rsidR="007D6A95" w:rsidRDefault="007D6A95" w:rsidP="009060EA">
      <w:pPr>
        <w:rPr>
          <w:rFonts w:cs="Times New Roman"/>
          <w:color w:val="808080" w:themeColor="background1" w:themeShade="80"/>
          <w:sz w:val="22"/>
          <w:szCs w:val="22"/>
        </w:rPr>
      </w:pPr>
    </w:p>
    <w:p w:rsidR="007D6A95" w:rsidRPr="00526177" w:rsidRDefault="007D6A95" w:rsidP="009060EA">
      <w:pPr>
        <w:rPr>
          <w:rFonts w:cs="Times New Roman"/>
          <w:color w:val="808080" w:themeColor="background1" w:themeShade="80"/>
          <w:sz w:val="22"/>
          <w:szCs w:val="22"/>
        </w:rPr>
      </w:pPr>
    </w:p>
    <w:tbl>
      <w:tblPr>
        <w:tblStyle w:val="a3"/>
        <w:tblW w:w="5084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6719"/>
        <w:gridCol w:w="138"/>
        <w:gridCol w:w="1022"/>
        <w:gridCol w:w="1477"/>
        <w:gridCol w:w="1587"/>
      </w:tblGrid>
      <w:tr w:rsidR="009060EA" w:rsidRPr="009060EA" w:rsidTr="007D6A95">
        <w:trPr>
          <w:trHeight w:val="413"/>
        </w:trPr>
        <w:tc>
          <w:tcPr>
            <w:tcW w:w="3070" w:type="pct"/>
            <w:vMerge w:val="restar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lastRenderedPageBreak/>
              <w:t>檢核項目</w:t>
            </w:r>
            <w:proofErr w:type="spellEnd"/>
          </w:p>
        </w:tc>
        <w:tc>
          <w:tcPr>
            <w:tcW w:w="1205" w:type="pct"/>
            <w:gridSpan w:val="3"/>
            <w:tcBorders>
              <w:right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申請人員檢核</w:t>
            </w:r>
            <w:proofErr w:type="spellEnd"/>
          </w:p>
        </w:tc>
        <w:tc>
          <w:tcPr>
            <w:tcW w:w="725" w:type="pct"/>
            <w:vMerge w:val="restar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  <w:proofErr w:type="spellStart"/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審查機關檢核</w:t>
            </w:r>
            <w:proofErr w:type="spellEnd"/>
          </w:p>
        </w:tc>
      </w:tr>
      <w:tr w:rsidR="009060EA" w:rsidRPr="009060EA" w:rsidTr="007D6A95">
        <w:trPr>
          <w:trHeight w:val="200"/>
        </w:trPr>
        <w:tc>
          <w:tcPr>
            <w:tcW w:w="3070" w:type="pct"/>
            <w:vMerge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</w:p>
        </w:tc>
        <w:tc>
          <w:tcPr>
            <w:tcW w:w="530" w:type="pct"/>
            <w:gridSpan w:val="2"/>
            <w:tcBorders>
              <w:right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是</w:t>
            </w:r>
          </w:p>
        </w:tc>
        <w:tc>
          <w:tcPr>
            <w:tcW w:w="675" w:type="pct"/>
            <w:tcBorders>
              <w:right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否</w:t>
            </w:r>
            <w:r w:rsidRPr="009060EA">
              <w:rPr>
                <w:rFonts w:ascii="標楷體" w:eastAsia="標楷體" w:hAnsi="標楷體" w:cs="Times New Roman"/>
                <w:b/>
                <w:sz w:val="22"/>
                <w:szCs w:val="22"/>
              </w:rPr>
              <w:t>(</w:t>
            </w:r>
            <w:proofErr w:type="spellStart"/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</w:rPr>
              <w:t>不適用</w:t>
            </w:r>
            <w:proofErr w:type="spellEnd"/>
            <w:r w:rsidRPr="009060EA">
              <w:rPr>
                <w:rFonts w:ascii="標楷體" w:eastAsia="標楷體" w:hAnsi="標楷體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725" w:type="pct"/>
            <w:vMerge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b/>
                <w:sz w:val="22"/>
                <w:szCs w:val="22"/>
              </w:rPr>
            </w:pPr>
          </w:p>
        </w:tc>
      </w:tr>
      <w:tr w:rsidR="009060EA" w:rsidRPr="009060EA" w:rsidTr="00A0010E">
        <w:trPr>
          <w:trHeight w:val="794"/>
        </w:trPr>
        <w:tc>
          <w:tcPr>
            <w:tcW w:w="5000" w:type="pct"/>
            <w:gridSpan w:val="5"/>
            <w:vAlign w:val="center"/>
          </w:tcPr>
          <w:p w:rsidR="009060EA" w:rsidRPr="009060EA" w:rsidRDefault="009060EA" w:rsidP="00A0010E">
            <w:pPr>
              <w:widowControl/>
              <w:ind w:leftChars="1" w:left="553" w:hangingChars="250" w:hanging="551"/>
              <w:jc w:val="both"/>
              <w:rPr>
                <w:rFonts w:ascii="標楷體" w:eastAsia="標楷體" w:hAnsi="標楷體" w:cs="Times New Roman"/>
                <w:sz w:val="22"/>
                <w:szCs w:val="22"/>
                <w:highlight w:val="lightGray"/>
                <w:shd w:val="pct15" w:color="auto" w:fill="FFFFFF"/>
              </w:rPr>
            </w:pPr>
            <w:r w:rsidRPr="009060EA">
              <w:rPr>
                <w:rFonts w:ascii="標楷體" w:eastAsia="標楷體" w:hAnsi="標楷體" w:hint="eastAsia"/>
                <w:b/>
                <w:sz w:val="22"/>
                <w:szCs w:val="22"/>
                <w:lang w:eastAsia="zh-TW"/>
              </w:rPr>
              <w:t>二、</w:t>
            </w:r>
            <w:r w:rsidRPr="009060EA">
              <w:rPr>
                <w:rFonts w:ascii="標楷體" w:eastAsia="標楷體" w:hAnsi="標楷體"/>
                <w:b/>
                <w:sz w:val="22"/>
                <w:szCs w:val="22"/>
                <w:lang w:eastAsia="zh-TW"/>
              </w:rPr>
              <w:t xml:space="preserve"> 敘明分散式臨床試驗專有的新型電子系統/應用程式、穿戴式設備，且應聲明是否已符合法規、確效或驗證，或已被評估為醫療器材，以及其研發狀態。 </w:t>
            </w:r>
            <w:r w:rsidRPr="009060EA"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  <w:t>(</w:t>
            </w:r>
            <w:proofErr w:type="spellStart"/>
            <w:r w:rsidRPr="009060EA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應</w:t>
            </w:r>
            <w:r w:rsidRPr="009060EA">
              <w:rPr>
                <w:rFonts w:ascii="標楷體" w:eastAsia="標楷體" w:hAnsi="標楷體" w:cs="Times New Roman" w:hint="eastAsia"/>
                <w:color w:val="FF0000"/>
                <w:sz w:val="22"/>
                <w:szCs w:val="22"/>
              </w:rPr>
              <w:t>檢附相關證明文件</w:t>
            </w:r>
            <w:proofErr w:type="spellEnd"/>
            <w:r w:rsidRPr="009060EA">
              <w:rPr>
                <w:rFonts w:ascii="標楷體" w:eastAsia="標楷體" w:hAnsi="標楷體" w:cs="Times New Roman"/>
                <w:color w:val="FF0000"/>
                <w:sz w:val="22"/>
                <w:szCs w:val="22"/>
              </w:rPr>
              <w:t>*</w:t>
            </w:r>
            <w:r w:rsidRPr="009060EA">
              <w:rPr>
                <w:rFonts w:ascii="標楷體" w:eastAsia="標楷體" w:hAnsi="標楷體" w:cs="Times New Roman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9060EA" w:rsidRPr="009060EA" w:rsidTr="007D6A95">
        <w:trPr>
          <w:trHeight w:val="564"/>
        </w:trPr>
        <w:tc>
          <w:tcPr>
            <w:tcW w:w="3133" w:type="pct"/>
            <w:gridSpan w:val="2"/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7"/>
              </w:numPr>
              <w:snapToGrid/>
              <w:jc w:val="both"/>
              <w:rPr>
                <w:rFonts w:ascii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hAnsi="標楷體" w:cs="Times New Roman" w:hint="eastAsia"/>
                <w:sz w:val="22"/>
                <w:szCs w:val="22"/>
              </w:rPr>
              <w:t>是否採用分散式臨床試驗專有的應用程式、穿戴式設備</w:t>
            </w:r>
          </w:p>
        </w:tc>
        <w:tc>
          <w:tcPr>
            <w:tcW w:w="467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675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  <w:highlight w:val="lightGray"/>
              </w:rPr>
            </w:pPr>
          </w:p>
        </w:tc>
      </w:tr>
      <w:tr w:rsidR="009060EA" w:rsidRPr="009060EA" w:rsidTr="00A0010E">
        <w:trPr>
          <w:trHeight w:val="564"/>
        </w:trPr>
        <w:tc>
          <w:tcPr>
            <w:tcW w:w="5000" w:type="pct"/>
            <w:gridSpan w:val="5"/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7"/>
              </w:numPr>
              <w:snapToGrid/>
              <w:jc w:val="both"/>
              <w:rPr>
                <w:rFonts w:ascii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hAnsi="標楷體" w:cs="Times New Roman" w:hint="eastAsia"/>
                <w:sz w:val="22"/>
                <w:szCs w:val="22"/>
              </w:rPr>
              <w:t>使用措施</w:t>
            </w:r>
            <w:r w:rsidRPr="009060EA">
              <w:rPr>
                <w:rFonts w:ascii="標楷體" w:hAnsi="標楷體" w:cs="Times New Roman"/>
                <w:sz w:val="22"/>
                <w:szCs w:val="22"/>
              </w:rPr>
              <w:t>(</w:t>
            </w:r>
            <w:r w:rsidRPr="009060EA">
              <w:rPr>
                <w:rFonts w:ascii="標楷體" w:hAnsi="標楷體" w:cs="Times New Roman" w:hint="eastAsia"/>
                <w:color w:val="0000FF"/>
                <w:sz w:val="22"/>
                <w:szCs w:val="22"/>
              </w:rPr>
              <w:t>請詳列下列各項數位工具之</w:t>
            </w:r>
            <w:r w:rsidRPr="009060EA">
              <w:rPr>
                <w:rFonts w:ascii="標楷體" w:hAnsi="標楷體" w:hint="eastAsia"/>
                <w:color w:val="0000FF"/>
                <w:sz w:val="22"/>
                <w:szCs w:val="22"/>
              </w:rPr>
              <w:t>名稱、規格、型號及收集資料項目</w:t>
            </w:r>
            <w:r w:rsidRPr="009060EA">
              <w:rPr>
                <w:rFonts w:ascii="標楷體" w:hAnsi="標楷體"/>
                <w:sz w:val="22"/>
                <w:szCs w:val="22"/>
              </w:rPr>
              <w:t>)</w:t>
            </w:r>
            <w:r w:rsidRPr="009060EA">
              <w:rPr>
                <w:rFonts w:ascii="標楷體" w:hAnsi="標楷體" w:cs="Times New Roman" w:hint="eastAsia"/>
                <w:sz w:val="22"/>
                <w:szCs w:val="22"/>
              </w:rPr>
              <w:t>：</w:t>
            </w:r>
          </w:p>
        </w:tc>
      </w:tr>
      <w:tr w:rsidR="009060EA" w:rsidRPr="009060EA" w:rsidTr="007D6A95">
        <w:trPr>
          <w:trHeight w:val="637"/>
        </w:trPr>
        <w:tc>
          <w:tcPr>
            <w:tcW w:w="3133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8"/>
              </w:numPr>
              <w:snapToGrid/>
              <w:rPr>
                <w:rFonts w:ascii="標楷體" w:hAnsi="標楷體"/>
                <w:sz w:val="22"/>
                <w:szCs w:val="22"/>
              </w:rPr>
            </w:pPr>
            <w:r w:rsidRPr="009060EA">
              <w:rPr>
                <w:rFonts w:ascii="標楷體" w:hAnsi="標楷體" w:hint="eastAsia"/>
                <w:sz w:val="22"/>
                <w:szCs w:val="22"/>
              </w:rPr>
              <w:t>新型電子系統</w:t>
            </w:r>
            <w:r w:rsidRPr="009060EA">
              <w:rPr>
                <w:rFonts w:ascii="標楷體" w:hAnsi="標楷體"/>
                <w:sz w:val="22"/>
                <w:szCs w:val="22"/>
              </w:rPr>
              <w:t>/應用程式：</w:t>
            </w:r>
            <w:proofErr w:type="gramStart"/>
            <w:r w:rsidRPr="009060EA">
              <w:rPr>
                <w:rFonts w:ascii="標楷體" w:hAnsi="標楷體" w:hint="eastAsia"/>
                <w:sz w:val="22"/>
                <w:szCs w:val="22"/>
              </w:rPr>
              <w:t>ˍˍˍˍˍˍˍˍˍˍˍ</w:t>
            </w:r>
            <w:proofErr w:type="gramEnd"/>
            <w:r w:rsidRPr="009060EA">
              <w:rPr>
                <w:rFonts w:ascii="標楷體" w:hAnsi="標楷體"/>
                <w:sz w:val="22"/>
                <w:szCs w:val="22"/>
              </w:rPr>
              <w:t>________________________________________________</w:t>
            </w:r>
          </w:p>
        </w:tc>
        <w:tc>
          <w:tcPr>
            <w:tcW w:w="4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67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725" w:type="pct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  <w:highlight w:val="lightGray"/>
                <w:shd w:val="pct15" w:color="auto" w:fill="FFFFFF"/>
              </w:rPr>
            </w:pPr>
          </w:p>
        </w:tc>
      </w:tr>
      <w:tr w:rsidR="009060EA" w:rsidRPr="009060EA" w:rsidTr="007D6A95">
        <w:trPr>
          <w:trHeight w:val="794"/>
        </w:trPr>
        <w:tc>
          <w:tcPr>
            <w:tcW w:w="3133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8"/>
              </w:numPr>
              <w:snapToGrid/>
              <w:jc w:val="both"/>
              <w:rPr>
                <w:rFonts w:ascii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hAnsi="標楷體" w:hint="eastAsia"/>
                <w:sz w:val="22"/>
                <w:szCs w:val="22"/>
              </w:rPr>
              <w:t>穿戴式裝置</w:t>
            </w:r>
            <w:r w:rsidRPr="009060EA">
              <w:rPr>
                <w:rFonts w:ascii="標楷體" w:hAnsi="標楷體"/>
                <w:sz w:val="22"/>
                <w:szCs w:val="22"/>
              </w:rPr>
              <w:t>/智慧型醫療器材：</w:t>
            </w:r>
            <w:proofErr w:type="gramStart"/>
            <w:r w:rsidRPr="009060EA">
              <w:rPr>
                <w:rFonts w:ascii="標楷體" w:hAnsi="標楷體" w:hint="eastAsia"/>
                <w:sz w:val="22"/>
                <w:szCs w:val="22"/>
              </w:rPr>
              <w:t>ˍˍˍˍˍˍˍˍˍˍˍ</w:t>
            </w:r>
            <w:proofErr w:type="gramEnd"/>
            <w:r w:rsidRPr="009060EA">
              <w:rPr>
                <w:rFonts w:ascii="標楷體" w:hAnsi="標楷體"/>
                <w:sz w:val="22"/>
                <w:szCs w:val="22"/>
              </w:rPr>
              <w:t>________________________________________________</w:t>
            </w:r>
          </w:p>
        </w:tc>
        <w:tc>
          <w:tcPr>
            <w:tcW w:w="4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67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725" w:type="pct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  <w:highlight w:val="lightGray"/>
                <w:shd w:val="pct15" w:color="auto" w:fill="FFFFFF"/>
              </w:rPr>
            </w:pPr>
          </w:p>
        </w:tc>
      </w:tr>
      <w:tr w:rsidR="009060EA" w:rsidRPr="009060EA" w:rsidTr="007D6A95">
        <w:trPr>
          <w:trHeight w:val="794"/>
        </w:trPr>
        <w:tc>
          <w:tcPr>
            <w:tcW w:w="3133" w:type="pct"/>
            <w:gridSpan w:val="2"/>
            <w:tcBorders>
              <w:top w:val="dotted" w:sz="4" w:space="0" w:color="auto"/>
            </w:tcBorders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8"/>
              </w:numPr>
              <w:snapToGrid/>
              <w:jc w:val="both"/>
              <w:rPr>
                <w:rFonts w:ascii="標楷體" w:hAnsi="標楷體"/>
                <w:sz w:val="22"/>
                <w:szCs w:val="22"/>
              </w:rPr>
            </w:pPr>
            <w:r w:rsidRPr="009060EA">
              <w:rPr>
                <w:rFonts w:ascii="標楷體" w:hAnsi="標楷體" w:hint="eastAsia"/>
                <w:sz w:val="22"/>
                <w:szCs w:val="22"/>
              </w:rPr>
              <w:t>其他：</w:t>
            </w:r>
            <w:proofErr w:type="gramStart"/>
            <w:r w:rsidRPr="009060EA">
              <w:rPr>
                <w:rFonts w:ascii="標楷體" w:hAnsi="標楷體" w:hint="eastAsia"/>
                <w:sz w:val="22"/>
                <w:szCs w:val="22"/>
              </w:rPr>
              <w:t>ˍˍˍˍˍˍˍˍˍˍˍˍˍˍˍˍˍˍˍˍ</w:t>
            </w:r>
            <w:proofErr w:type="gramEnd"/>
            <w:r w:rsidRPr="009060EA">
              <w:rPr>
                <w:rFonts w:ascii="標楷體" w:hAnsi="標楷體" w:hint="eastAsia"/>
                <w:sz w:val="22"/>
                <w:szCs w:val="22"/>
              </w:rPr>
              <w:t>ˍˍ</w:t>
            </w:r>
            <w:r w:rsidRPr="009060EA">
              <w:rPr>
                <w:rFonts w:ascii="標楷體" w:hAnsi="標楷體"/>
                <w:sz w:val="22"/>
                <w:szCs w:val="22"/>
              </w:rPr>
              <w:t>______________________________________________</w:t>
            </w:r>
          </w:p>
        </w:tc>
        <w:tc>
          <w:tcPr>
            <w:tcW w:w="467" w:type="pct"/>
            <w:tcBorders>
              <w:top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675" w:type="pct"/>
            <w:tcBorders>
              <w:top w:val="dotted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725" w:type="pct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  <w:highlight w:val="lightGray"/>
                <w:shd w:val="pct15" w:color="auto" w:fill="FFFFFF"/>
              </w:rPr>
            </w:pPr>
          </w:p>
        </w:tc>
      </w:tr>
      <w:tr w:rsidR="009060EA" w:rsidRPr="009060EA" w:rsidTr="00A0010E">
        <w:trPr>
          <w:trHeight w:val="794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:rsidR="009060EA" w:rsidRPr="009060EA" w:rsidRDefault="009060EA" w:rsidP="00A0010E">
            <w:pPr>
              <w:widowControl/>
              <w:ind w:leftChars="15" w:left="554" w:hangingChars="235" w:hanging="518"/>
              <w:rPr>
                <w:rFonts w:ascii="標楷體" w:eastAsia="標楷體" w:hAnsi="標楷體"/>
                <w:sz w:val="22"/>
                <w:szCs w:val="22"/>
                <w:highlight w:val="lightGray"/>
                <w:shd w:val="pct15" w:color="auto" w:fill="FFFFFF"/>
                <w:lang w:eastAsia="zh-TW"/>
              </w:rPr>
            </w:pPr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  <w:lang w:eastAsia="zh-TW"/>
              </w:rPr>
              <w:t>三、敘明使用任何人工智慧或機器學習系統，且應</w:t>
            </w:r>
            <w:proofErr w:type="gramStart"/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  <w:lang w:eastAsia="zh-TW"/>
              </w:rPr>
              <w:t>檢附或說明</w:t>
            </w:r>
            <w:proofErr w:type="gramEnd"/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  <w:lang w:eastAsia="zh-TW"/>
              </w:rPr>
              <w:t>該等系統符合國內現有管理規範。</w:t>
            </w:r>
            <w:r w:rsidRPr="009060EA">
              <w:rPr>
                <w:rFonts w:ascii="標楷體" w:eastAsia="標楷體" w:hAnsi="標楷體"/>
                <w:color w:val="FF0000"/>
                <w:sz w:val="22"/>
                <w:szCs w:val="22"/>
                <w:lang w:eastAsia="zh-TW"/>
              </w:rPr>
              <w:t>(應</w:t>
            </w:r>
            <w:r w:rsidRPr="009060EA">
              <w:rPr>
                <w:rFonts w:ascii="標楷體" w:eastAsia="標楷體" w:hAnsi="標楷體" w:cs="Times New Roman" w:hint="eastAsia"/>
                <w:color w:val="FF0000"/>
                <w:sz w:val="22"/>
                <w:szCs w:val="22"/>
                <w:lang w:eastAsia="zh-TW"/>
              </w:rPr>
              <w:t>檢附符合國內相關管理規範之佐證文件</w:t>
            </w:r>
            <w:r w:rsidRPr="009060EA">
              <w:rPr>
                <w:rFonts w:ascii="標楷體" w:eastAsia="標楷體" w:hAnsi="標楷體" w:cs="Times New Roman"/>
                <w:color w:val="FF0000"/>
                <w:sz w:val="22"/>
                <w:szCs w:val="22"/>
                <w:lang w:eastAsia="zh-TW"/>
              </w:rPr>
              <w:t>**)</w:t>
            </w:r>
          </w:p>
        </w:tc>
      </w:tr>
      <w:tr w:rsidR="009060EA" w:rsidRPr="009060EA" w:rsidTr="007D6A95">
        <w:trPr>
          <w:trHeight w:val="794"/>
        </w:trPr>
        <w:tc>
          <w:tcPr>
            <w:tcW w:w="3133" w:type="pct"/>
            <w:gridSpan w:val="2"/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3"/>
              </w:numPr>
              <w:snapToGrid/>
              <w:jc w:val="both"/>
              <w:rPr>
                <w:rFonts w:ascii="標楷體" w:hAnsi="標楷體"/>
                <w:sz w:val="22"/>
                <w:szCs w:val="22"/>
              </w:rPr>
            </w:pPr>
            <w:r w:rsidRPr="009060EA">
              <w:rPr>
                <w:rFonts w:ascii="標楷體" w:hAnsi="標楷體" w:cs="Times New Roman" w:hint="eastAsia"/>
                <w:sz w:val="22"/>
                <w:szCs w:val="22"/>
              </w:rPr>
              <w:t>是否使用人工智慧或機器學習系統</w:t>
            </w:r>
          </w:p>
        </w:tc>
        <w:tc>
          <w:tcPr>
            <w:tcW w:w="467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675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  <w:highlight w:val="lightGray"/>
                <w:shd w:val="pct15" w:color="auto" w:fill="FFFFFF"/>
              </w:rPr>
            </w:pPr>
          </w:p>
        </w:tc>
      </w:tr>
      <w:tr w:rsidR="009060EA" w:rsidRPr="009060EA" w:rsidTr="007D6A95">
        <w:trPr>
          <w:trHeight w:val="794"/>
        </w:trPr>
        <w:tc>
          <w:tcPr>
            <w:tcW w:w="3133" w:type="pct"/>
            <w:gridSpan w:val="2"/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3"/>
              </w:numPr>
              <w:snapToGrid/>
              <w:jc w:val="both"/>
              <w:rPr>
                <w:rFonts w:ascii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hAnsi="標楷體" w:cs="Times New Roman" w:hint="eastAsia"/>
                <w:sz w:val="22"/>
                <w:szCs w:val="22"/>
              </w:rPr>
              <w:t>若有使用，請說明系統名稱及版本日期：</w:t>
            </w:r>
          </w:p>
          <w:p w:rsidR="009060EA" w:rsidRPr="009060EA" w:rsidRDefault="009060EA" w:rsidP="00A0010E">
            <w:pPr>
              <w:widowControl/>
              <w:rPr>
                <w:rFonts w:ascii="標楷體" w:eastAsia="標楷體" w:hAnsi="標楷體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ˍˍˍˍˍˍˍˍˍˍˍˍˍˍˍˍˍˍˍˍˍˍˍˍˍˍ</w:t>
            </w:r>
          </w:p>
        </w:tc>
        <w:tc>
          <w:tcPr>
            <w:tcW w:w="467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-</w:t>
            </w:r>
          </w:p>
        </w:tc>
        <w:tc>
          <w:tcPr>
            <w:tcW w:w="675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/>
                <w:sz w:val="22"/>
                <w:szCs w:val="22"/>
              </w:rPr>
              <w:t>-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  <w:highlight w:val="lightGray"/>
                <w:shd w:val="pct15" w:color="auto" w:fill="FFFFFF"/>
              </w:rPr>
            </w:pPr>
          </w:p>
        </w:tc>
      </w:tr>
      <w:tr w:rsidR="009060EA" w:rsidRPr="009060EA" w:rsidTr="007D6A95">
        <w:trPr>
          <w:trHeight w:val="794"/>
        </w:trPr>
        <w:tc>
          <w:tcPr>
            <w:tcW w:w="3133" w:type="pct"/>
            <w:gridSpan w:val="2"/>
            <w:vAlign w:val="center"/>
          </w:tcPr>
          <w:p w:rsidR="009060EA" w:rsidRPr="009060EA" w:rsidRDefault="009060EA" w:rsidP="009060EA">
            <w:pPr>
              <w:pStyle w:val="ab"/>
              <w:widowControl/>
              <w:numPr>
                <w:ilvl w:val="0"/>
                <w:numId w:val="13"/>
              </w:numPr>
              <w:snapToGrid/>
              <w:jc w:val="both"/>
              <w:rPr>
                <w:rFonts w:ascii="標楷體" w:hAnsi="標楷體" w:cs="Times New Roman"/>
                <w:sz w:val="22"/>
                <w:szCs w:val="22"/>
              </w:rPr>
            </w:pPr>
            <w:proofErr w:type="gramStart"/>
            <w:r w:rsidRPr="009060EA">
              <w:rPr>
                <w:rFonts w:ascii="標楷體" w:hAnsi="標楷體" w:cs="Times New Roman" w:hint="eastAsia"/>
                <w:sz w:val="22"/>
                <w:szCs w:val="22"/>
              </w:rPr>
              <w:t>請敘明</w:t>
            </w:r>
            <w:proofErr w:type="gramEnd"/>
            <w:r w:rsidRPr="009060EA">
              <w:rPr>
                <w:rFonts w:ascii="標楷體" w:hAnsi="標楷體" w:cs="Times New Roman" w:hint="eastAsia"/>
                <w:sz w:val="22"/>
                <w:szCs w:val="22"/>
              </w:rPr>
              <w:t>是否符合國內現有管理規範，並檢附相關佐證文件</w:t>
            </w:r>
          </w:p>
        </w:tc>
        <w:tc>
          <w:tcPr>
            <w:tcW w:w="467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675" w:type="pct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</w:rPr>
            </w:pPr>
          </w:p>
        </w:tc>
      </w:tr>
      <w:tr w:rsidR="009060EA" w:rsidRPr="009060EA" w:rsidTr="007D6A95">
        <w:trPr>
          <w:trHeight w:val="794"/>
        </w:trPr>
        <w:tc>
          <w:tcPr>
            <w:tcW w:w="3133" w:type="pct"/>
            <w:gridSpan w:val="2"/>
            <w:vAlign w:val="center"/>
          </w:tcPr>
          <w:p w:rsidR="009060EA" w:rsidRPr="009060EA" w:rsidRDefault="009060EA" w:rsidP="00A0010E">
            <w:pPr>
              <w:widowControl/>
              <w:ind w:left="421" w:hangingChars="191" w:hanging="421"/>
              <w:jc w:val="both"/>
              <w:rPr>
                <w:rFonts w:ascii="標楷體" w:eastAsia="標楷體" w:hAnsi="標楷體" w:cs="Times New Roman"/>
                <w:b/>
                <w:sz w:val="22"/>
                <w:szCs w:val="22"/>
                <w:lang w:eastAsia="zh-TW"/>
              </w:rPr>
            </w:pPr>
            <w:r w:rsidRPr="009060EA">
              <w:rPr>
                <w:rFonts w:ascii="標楷體" w:eastAsia="標楷體" w:hAnsi="標楷體" w:cs="Times New Roman" w:hint="eastAsia"/>
                <w:b/>
                <w:sz w:val="22"/>
                <w:szCs w:val="22"/>
                <w:lang w:eastAsia="zh-TW"/>
              </w:rPr>
              <w:t>四、檢附第二項及第三項之風險效益評估及相關文件</w:t>
            </w:r>
          </w:p>
        </w:tc>
        <w:tc>
          <w:tcPr>
            <w:tcW w:w="1142" w:type="pct"/>
            <w:gridSpan w:val="2"/>
            <w:vAlign w:val="center"/>
          </w:tcPr>
          <w:p w:rsidR="009060EA" w:rsidRPr="009060EA" w:rsidRDefault="009060EA" w:rsidP="00A0010E">
            <w:pPr>
              <w:widowControl/>
              <w:jc w:val="center"/>
              <w:rPr>
                <w:rFonts w:ascii="標楷體" w:eastAsia="標楷體" w:hAnsi="標楷體" w:cs="Times New Roman"/>
                <w:sz w:val="22"/>
                <w:szCs w:val="22"/>
              </w:rPr>
            </w:pPr>
            <w:r w:rsidRPr="009060EA">
              <w:rPr>
                <w:rFonts w:ascii="標楷體" w:eastAsia="標楷體" w:hAnsi="標楷體" w:cs="Times New Roman" w:hint="eastAsia"/>
                <w:sz w:val="22"/>
                <w:szCs w:val="22"/>
              </w:rPr>
              <w:t>□</w:t>
            </w:r>
          </w:p>
        </w:tc>
        <w:tc>
          <w:tcPr>
            <w:tcW w:w="725" w:type="pct"/>
            <w:shd w:val="clear" w:color="auto" w:fill="D9D9D9" w:themeFill="background1" w:themeFillShade="D9"/>
            <w:vAlign w:val="center"/>
          </w:tcPr>
          <w:p w:rsidR="009060EA" w:rsidRPr="009060EA" w:rsidRDefault="009060EA" w:rsidP="00A0010E">
            <w:pPr>
              <w:widowControl/>
              <w:jc w:val="both"/>
              <w:rPr>
                <w:rFonts w:ascii="標楷體" w:eastAsia="標楷體" w:hAnsi="標楷體" w:cs="Times New Roman"/>
                <w:sz w:val="22"/>
                <w:szCs w:val="22"/>
              </w:rPr>
            </w:pPr>
          </w:p>
        </w:tc>
      </w:tr>
    </w:tbl>
    <w:p w:rsidR="009060EA" w:rsidRPr="007D6A95" w:rsidRDefault="009060EA" w:rsidP="009060EA">
      <w:pPr>
        <w:ind w:left="142" w:hangingChars="59" w:hanging="142"/>
        <w:rPr>
          <w:rFonts w:eastAsia="標楷體" w:cs="Times New Roman"/>
          <w:color w:val="FF0000"/>
          <w:lang w:eastAsia="zh-TW"/>
        </w:rPr>
      </w:pPr>
      <w:r w:rsidRPr="007D6A95">
        <w:rPr>
          <w:rFonts w:eastAsia="標楷體" w:cs="Times New Roman"/>
          <w:color w:val="FF0000"/>
          <w:lang w:eastAsia="zh-TW"/>
        </w:rPr>
        <w:t>*</w:t>
      </w:r>
      <w:r w:rsidRPr="007D6A95">
        <w:rPr>
          <w:rFonts w:eastAsia="標楷體" w:cs="Times New Roman"/>
          <w:color w:val="FF0000"/>
          <w:lang w:eastAsia="zh-TW"/>
        </w:rPr>
        <w:t>若該產品屬醫療器材管理，且已上市，請檢附試驗醫療器材之原產國上市證明文件。若未上市，請檢附試驗醫療器材之結構、規格、性能、用途及圖樣等技術資料、試驗醫療器材之安全性及功</w:t>
      </w:r>
      <w:bookmarkStart w:id="1" w:name="_GoBack"/>
      <w:bookmarkEnd w:id="1"/>
      <w:r w:rsidRPr="007D6A95">
        <w:rPr>
          <w:rFonts w:eastAsia="標楷體" w:cs="Times New Roman"/>
          <w:color w:val="FF0000"/>
          <w:lang w:eastAsia="zh-TW"/>
        </w:rPr>
        <w:t>效性相關資料。</w:t>
      </w:r>
    </w:p>
    <w:p w:rsidR="006F3548" w:rsidRPr="007D6A95" w:rsidRDefault="009060EA" w:rsidP="007D6A95">
      <w:pPr>
        <w:ind w:left="283" w:hangingChars="118" w:hanging="283"/>
        <w:rPr>
          <w:rFonts w:eastAsia="標楷體" w:cs="Times New Roman"/>
          <w:lang w:eastAsia="zh-TW"/>
        </w:rPr>
      </w:pPr>
      <w:r w:rsidRPr="007D6A95">
        <w:rPr>
          <w:rFonts w:eastAsia="標楷體" w:cs="Times New Roman"/>
          <w:color w:val="FF0000"/>
        </w:rPr>
        <w:t>**</w:t>
      </w:r>
      <w:r w:rsidRPr="007D6A95">
        <w:rPr>
          <w:rFonts w:eastAsia="標楷體" w:cs="Times New Roman"/>
          <w:color w:val="FF0000"/>
        </w:rPr>
        <w:t>國內相關管理規範請參考食藥署網站</w:t>
      </w:r>
      <w:r w:rsidRPr="007D6A95">
        <w:rPr>
          <w:rFonts w:eastAsia="標楷體" w:cs="Times New Roman"/>
          <w:color w:val="FF0000"/>
        </w:rPr>
        <w:t>[</w:t>
      </w:r>
      <w:r w:rsidRPr="007D6A95">
        <w:rPr>
          <w:rFonts w:eastAsia="標楷體" w:cs="Times New Roman"/>
          <w:color w:val="FF0000"/>
        </w:rPr>
        <w:t>首頁</w:t>
      </w:r>
      <w:r w:rsidRPr="007D6A95">
        <w:rPr>
          <w:rFonts w:eastAsia="標楷體" w:cs="Times New Roman"/>
          <w:color w:val="FF0000"/>
        </w:rPr>
        <w:t>&gt;</w:t>
      </w:r>
      <w:r w:rsidRPr="007D6A95">
        <w:rPr>
          <w:rFonts w:eastAsia="標楷體" w:cs="Times New Roman"/>
          <w:color w:val="FF0000"/>
        </w:rPr>
        <w:t>業務專區</w:t>
      </w:r>
      <w:r w:rsidRPr="007D6A95">
        <w:rPr>
          <w:rFonts w:eastAsia="標楷體" w:cs="Times New Roman"/>
          <w:color w:val="FF0000"/>
        </w:rPr>
        <w:t>&gt;</w:t>
      </w:r>
      <w:r w:rsidRPr="007D6A95">
        <w:rPr>
          <w:rFonts w:eastAsia="標楷體" w:cs="Times New Roman"/>
          <w:color w:val="FF0000"/>
        </w:rPr>
        <w:t>醫療器材</w:t>
      </w:r>
      <w:r w:rsidRPr="007D6A95">
        <w:rPr>
          <w:rFonts w:eastAsia="標楷體" w:cs="Times New Roman"/>
          <w:color w:val="FF0000"/>
        </w:rPr>
        <w:t>&gt;</w:t>
      </w:r>
      <w:r w:rsidRPr="007D6A95">
        <w:rPr>
          <w:rFonts w:eastAsia="標楷體" w:cs="Times New Roman"/>
          <w:color w:val="FF0000"/>
        </w:rPr>
        <w:t>法規專區</w:t>
      </w:r>
      <w:r w:rsidRPr="007D6A95">
        <w:rPr>
          <w:rFonts w:eastAsia="標楷體" w:cs="Times New Roman"/>
          <w:color w:val="FF0000"/>
        </w:rPr>
        <w:t>(</w:t>
      </w:r>
      <w:r w:rsidRPr="007D6A95">
        <w:rPr>
          <w:rFonts w:eastAsia="標楷體" w:cs="Times New Roman"/>
          <w:color w:val="FF0000"/>
        </w:rPr>
        <w:t>上稿區</w:t>
      </w:r>
      <w:r w:rsidRPr="007D6A95">
        <w:rPr>
          <w:rFonts w:eastAsia="標楷體" w:cs="Times New Roman"/>
          <w:color w:val="FF0000"/>
        </w:rPr>
        <w:t>)&gt;</w:t>
      </w:r>
      <w:r w:rsidRPr="007D6A95">
        <w:rPr>
          <w:rFonts w:eastAsia="標楷體" w:cs="Times New Roman"/>
          <w:color w:val="FF0000"/>
        </w:rPr>
        <w:t>行政規則</w:t>
      </w:r>
      <w:hyperlink r:id="rId8" w:history="1">
        <w:r w:rsidRPr="007D6A95">
          <w:rPr>
            <w:rStyle w:val="ac"/>
            <w:rFonts w:eastAsia="標楷體" w:cs="Times New Roman"/>
          </w:rPr>
          <w:t>http://www.fda.gov.tw/TC/siteList.aspx?sid=11652</w:t>
        </w:r>
      </w:hyperlink>
      <w:r w:rsidRPr="007D6A95">
        <w:rPr>
          <w:rFonts w:eastAsia="標楷體" w:cs="Times New Roman"/>
          <w:color w:val="FF0000"/>
        </w:rPr>
        <w:t xml:space="preserve"> ]</w:t>
      </w:r>
      <w:proofErr w:type="spellStart"/>
      <w:r w:rsidRPr="007D6A95">
        <w:rPr>
          <w:rFonts w:eastAsia="標楷體" w:cs="Times New Roman"/>
          <w:color w:val="FF0000"/>
        </w:rPr>
        <w:t>及食藥署公告之「智慧醫療器材相關指引</w:t>
      </w:r>
      <w:proofErr w:type="spellEnd"/>
      <w:r w:rsidRPr="007D6A95">
        <w:rPr>
          <w:rFonts w:eastAsia="標楷體" w:cs="Times New Roman"/>
          <w:color w:val="FF0000"/>
        </w:rPr>
        <w:t>」</w:t>
      </w:r>
      <w:r w:rsidRPr="007D6A95">
        <w:rPr>
          <w:rFonts w:eastAsia="標楷體" w:cs="Times New Roman"/>
          <w:color w:val="FF0000"/>
        </w:rPr>
        <w:t>(</w:t>
      </w:r>
      <w:hyperlink r:id="rId9" w:history="1">
        <w:r w:rsidRPr="007D6A95">
          <w:rPr>
            <w:rStyle w:val="ac"/>
            <w:rFonts w:eastAsia="標楷體" w:cs="Times New Roman"/>
          </w:rPr>
          <w:t>https://aimd.fda.gov.tw/regulation/3</w:t>
        </w:r>
      </w:hyperlink>
      <w:r w:rsidRPr="007D6A95">
        <w:rPr>
          <w:rFonts w:eastAsia="標楷體" w:cs="Times New Roman"/>
          <w:color w:val="FF0000"/>
        </w:rPr>
        <w:t>)</w:t>
      </w:r>
      <w:r w:rsidRPr="007D6A95">
        <w:rPr>
          <w:rFonts w:eastAsia="標楷體" w:cs="Times New Roman"/>
          <w:color w:val="FF0000"/>
        </w:rPr>
        <w:t>。</w:t>
      </w:r>
    </w:p>
    <w:sectPr w:rsidR="006F3548" w:rsidRPr="007D6A95" w:rsidSect="006F3548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567" w:right="567" w:bottom="567" w:left="567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D61" w:rsidRDefault="000F2D61">
      <w:r>
        <w:separator/>
      </w:r>
    </w:p>
  </w:endnote>
  <w:endnote w:type="continuationSeparator" w:id="0">
    <w:p w:rsidR="000F2D61" w:rsidRDefault="000F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(鍼.鍼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672F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186" w:rsidRDefault="0050118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6A95" w:rsidRPr="007D6A95">
      <w:rPr>
        <w:noProof/>
        <w:lang w:val="zh-TW"/>
      </w:rPr>
      <w:t>2</w:t>
    </w:r>
    <w:r>
      <w:fldChar w:fldCharType="end"/>
    </w:r>
  </w:p>
  <w:p w:rsidR="00EC0E4E" w:rsidRPr="004F640A" w:rsidRDefault="00EC0E4E" w:rsidP="000B23AC">
    <w:pPr>
      <w:pStyle w:val="a4"/>
      <w:tabs>
        <w:tab w:val="right" w:pos="9638"/>
      </w:tabs>
      <w:jc w:val="right"/>
      <w:rPr>
        <w:rFonts w:eastAsia="Arial Unicode MS"/>
        <w:i/>
        <w:sz w:val="16"/>
        <w:szCs w:val="16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D61" w:rsidRDefault="000F2D61">
      <w:r>
        <w:separator/>
      </w:r>
    </w:p>
  </w:footnote>
  <w:footnote w:type="continuationSeparator" w:id="0">
    <w:p w:rsidR="000F2D61" w:rsidRDefault="000F2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B843C2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696"/>
      <w:gridCol w:w="4962"/>
      <w:gridCol w:w="1134"/>
      <w:gridCol w:w="3381"/>
    </w:tblGrid>
    <w:tr w:rsidR="000E78EE" w:rsidRPr="008B5FD5" w:rsidTr="00205610">
      <w:trPr>
        <w:trHeight w:val="609"/>
        <w:jc w:val="center"/>
      </w:trPr>
      <w:tc>
        <w:tcPr>
          <w:tcW w:w="1696" w:type="dxa"/>
          <w:vMerge w:val="restart"/>
          <w:vAlign w:val="center"/>
        </w:tcPr>
        <w:p w:rsidR="000E78EE" w:rsidRPr="00046802" w:rsidRDefault="001B231A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vMerge w:val="restart"/>
          <w:vAlign w:val="center"/>
        </w:tcPr>
        <w:p w:rsidR="008B5FD5" w:rsidRPr="00E3195D" w:rsidRDefault="00205610" w:rsidP="00E3195D">
          <w:pPr>
            <w:ind w:right="253"/>
            <w:jc w:val="center"/>
            <w:rPr>
              <w:rFonts w:ascii="標楷體" w:eastAsia="標楷體" w:hAnsi="標楷體" w:cs="Times New Roman"/>
              <w:b/>
              <w:sz w:val="36"/>
              <w:szCs w:val="36"/>
              <w:lang w:val="ar-SA" w:eastAsia="ar-SA" w:bidi="ar-SA"/>
            </w:rPr>
          </w:pPr>
          <w:r w:rsidRPr="009C4B1C">
            <w:rPr>
              <w:rFonts w:ascii="標楷體" w:eastAsia="標楷體" w:hAnsi="標楷體" w:cs="Times New Roman" w:hint="eastAsia"/>
              <w:b/>
              <w:bCs/>
              <w:sz w:val="36"/>
              <w:szCs w:val="36"/>
              <w:lang w:eastAsia="zh-TW"/>
            </w:rPr>
            <w:t>臨床試驗分散式措施檢核表</w:t>
          </w:r>
        </w:p>
      </w:tc>
      <w:tc>
        <w:tcPr>
          <w:tcW w:w="1134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3381" w:type="dxa"/>
          <w:vAlign w:val="center"/>
        </w:tcPr>
        <w:p w:rsidR="000E78EE" w:rsidRPr="008B5FD5" w:rsidRDefault="00E702AB" w:rsidP="00E702AB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cs="Times New Roman"/>
              <w:kern w:val="2"/>
              <w:lang w:eastAsia="ar-SA" w:bidi="ar-SA"/>
            </w:rPr>
            <w:t>KMUH/IRB/</w:t>
          </w:r>
          <w:r>
            <w:rPr>
              <w:rFonts w:eastAsia="標楷體" w:cs="Times New Roman" w:hint="eastAsia"/>
              <w:kern w:val="2"/>
              <w:lang w:eastAsia="zh-TW" w:bidi="ar-SA"/>
            </w:rPr>
            <w:t>SOP</w:t>
          </w:r>
          <w:r w:rsidR="008B5FD5" w:rsidRPr="008B5FD5">
            <w:rPr>
              <w:rFonts w:eastAsia="標楷體" w:cs="Times New Roman"/>
              <w:kern w:val="2"/>
              <w:lang w:eastAsia="ar-SA" w:bidi="ar-SA"/>
            </w:rPr>
            <w:t>/02.01.</w:t>
          </w:r>
          <w:r w:rsidR="00205610">
            <w:rPr>
              <w:rFonts w:eastAsia="標楷體" w:cs="Times New Roman" w:hint="eastAsia"/>
              <w:kern w:val="2"/>
              <w:lang w:eastAsia="zh-TW" w:bidi="ar-SA"/>
            </w:rPr>
            <w:t>O</w:t>
          </w:r>
        </w:p>
      </w:tc>
    </w:tr>
    <w:tr w:rsidR="000E78EE" w:rsidRPr="00046802" w:rsidTr="00205610">
      <w:trPr>
        <w:trHeight w:val="613"/>
        <w:jc w:val="center"/>
      </w:trPr>
      <w:tc>
        <w:tcPr>
          <w:tcW w:w="1696" w:type="dxa"/>
          <w:vMerge/>
          <w:vAlign w:val="center"/>
        </w:tcPr>
        <w:p w:rsidR="000E78EE" w:rsidRPr="00046802" w:rsidRDefault="000E78EE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</w:p>
      </w:tc>
      <w:tc>
        <w:tcPr>
          <w:tcW w:w="1134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3381" w:type="dxa"/>
          <w:vAlign w:val="center"/>
        </w:tcPr>
        <w:p w:rsidR="000E78EE" w:rsidRPr="008B5FD5" w:rsidRDefault="00933886" w:rsidP="00DA6E22">
          <w:pPr>
            <w:jc w:val="center"/>
            <w:rPr>
              <w:rFonts w:eastAsia="標楷體" w:cs="Times New Roman"/>
              <w:sz w:val="20"/>
              <w:szCs w:val="20"/>
            </w:rPr>
          </w:pPr>
          <w:r w:rsidRPr="008B5FD5">
            <w:rPr>
              <w:rFonts w:eastAsia="標楷體" w:cs="Times New Roman"/>
              <w:kern w:val="2"/>
              <w:sz w:val="20"/>
              <w:szCs w:val="20"/>
              <w:lang w:eastAsia="zh-TW"/>
            </w:rPr>
            <w:t>202</w:t>
          </w:r>
          <w:r w:rsidR="00E3195D">
            <w:rPr>
              <w:rFonts w:eastAsia="標楷體" w:cs="Times New Roman" w:hint="eastAsia"/>
              <w:kern w:val="2"/>
              <w:sz w:val="20"/>
              <w:szCs w:val="20"/>
              <w:lang w:eastAsia="zh-TW"/>
            </w:rPr>
            <w:t>5</w:t>
          </w:r>
          <w:r w:rsidRPr="008B5FD5">
            <w:rPr>
              <w:rFonts w:eastAsia="標楷體" w:cs="Times New Roman"/>
              <w:kern w:val="2"/>
              <w:sz w:val="20"/>
              <w:szCs w:val="20"/>
              <w:lang w:eastAsia="zh-TW"/>
            </w:rPr>
            <w:t>.0</w:t>
          </w:r>
          <w:r w:rsidR="00DA6E22">
            <w:rPr>
              <w:rFonts w:eastAsia="標楷體" w:cs="Times New Roman" w:hint="eastAsia"/>
              <w:kern w:val="2"/>
              <w:sz w:val="20"/>
              <w:szCs w:val="20"/>
              <w:lang w:eastAsia="zh-TW"/>
            </w:rPr>
            <w:t>0</w:t>
          </w:r>
        </w:p>
      </w:tc>
    </w:tr>
  </w:tbl>
  <w:p w:rsidR="00A61CE3" w:rsidRPr="00A61CE3" w:rsidRDefault="00A61CE3" w:rsidP="00BC0329">
    <w:pPr>
      <w:rPr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84453"/>
    <w:multiLevelType w:val="hybridMultilevel"/>
    <w:tmpl w:val="1DDCF792"/>
    <w:lvl w:ilvl="0" w:tplc="65BC5616">
      <w:start w:val="1"/>
      <w:numFmt w:val="decimal"/>
      <w:lvlText w:val="(%1)"/>
      <w:lvlJc w:val="left"/>
      <w:pPr>
        <w:ind w:left="6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8E6E70"/>
    <w:multiLevelType w:val="hybridMultilevel"/>
    <w:tmpl w:val="16C4E15A"/>
    <w:lvl w:ilvl="0" w:tplc="72083E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03F27"/>
    <w:multiLevelType w:val="hybridMultilevel"/>
    <w:tmpl w:val="E5D60710"/>
    <w:lvl w:ilvl="0" w:tplc="990E134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44A017C"/>
    <w:multiLevelType w:val="hybridMultilevel"/>
    <w:tmpl w:val="91EC76AC"/>
    <w:lvl w:ilvl="0" w:tplc="D5605FFA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16434D70"/>
    <w:multiLevelType w:val="hybridMultilevel"/>
    <w:tmpl w:val="66707336"/>
    <w:lvl w:ilvl="0" w:tplc="632C178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9D64DED"/>
    <w:multiLevelType w:val="hybridMultilevel"/>
    <w:tmpl w:val="A9D87168"/>
    <w:lvl w:ilvl="0" w:tplc="EBBC3D82">
      <w:start w:val="1"/>
      <w:numFmt w:val="decimal"/>
      <w:lvlText w:val="*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993FDD"/>
    <w:multiLevelType w:val="hybridMultilevel"/>
    <w:tmpl w:val="B82C1046"/>
    <w:lvl w:ilvl="0" w:tplc="C4F47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DD1E76"/>
    <w:multiLevelType w:val="hybridMultilevel"/>
    <w:tmpl w:val="72E2C6B2"/>
    <w:lvl w:ilvl="0" w:tplc="40C098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418754B"/>
    <w:multiLevelType w:val="hybridMultilevel"/>
    <w:tmpl w:val="64546C2A"/>
    <w:lvl w:ilvl="0" w:tplc="F83CD51C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A330A"/>
    <w:multiLevelType w:val="hybridMultilevel"/>
    <w:tmpl w:val="74EE3418"/>
    <w:lvl w:ilvl="0" w:tplc="D50A6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2360717"/>
    <w:multiLevelType w:val="hybridMultilevel"/>
    <w:tmpl w:val="419A2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714E7"/>
    <w:multiLevelType w:val="hybridMultilevel"/>
    <w:tmpl w:val="9CB2BFC0"/>
    <w:lvl w:ilvl="0" w:tplc="3C68B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AB82994"/>
    <w:multiLevelType w:val="hybridMultilevel"/>
    <w:tmpl w:val="5E9E3B02"/>
    <w:lvl w:ilvl="0" w:tplc="E7F64924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5813DC"/>
    <w:multiLevelType w:val="hybridMultilevel"/>
    <w:tmpl w:val="C78256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6DC1F92"/>
    <w:multiLevelType w:val="hybridMultilevel"/>
    <w:tmpl w:val="AF68CF86"/>
    <w:lvl w:ilvl="0" w:tplc="04849C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7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4"/>
  </w:num>
  <w:num w:numId="15">
    <w:abstractNumId w:val="3"/>
  </w:num>
  <w:num w:numId="16">
    <w:abstractNumId w:val="9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B6"/>
    <w:rsid w:val="00010694"/>
    <w:rsid w:val="00023A8F"/>
    <w:rsid w:val="00035447"/>
    <w:rsid w:val="000409EE"/>
    <w:rsid w:val="00043272"/>
    <w:rsid w:val="00045842"/>
    <w:rsid w:val="00057085"/>
    <w:rsid w:val="00084249"/>
    <w:rsid w:val="00090E06"/>
    <w:rsid w:val="000A0254"/>
    <w:rsid w:val="000B23AC"/>
    <w:rsid w:val="000E3114"/>
    <w:rsid w:val="000E78EE"/>
    <w:rsid w:val="000E7CA6"/>
    <w:rsid w:val="000F0472"/>
    <w:rsid w:val="000F2D61"/>
    <w:rsid w:val="001146CD"/>
    <w:rsid w:val="0012019F"/>
    <w:rsid w:val="00122C36"/>
    <w:rsid w:val="00131E59"/>
    <w:rsid w:val="00142858"/>
    <w:rsid w:val="00146D6A"/>
    <w:rsid w:val="001635B9"/>
    <w:rsid w:val="00174FEF"/>
    <w:rsid w:val="001844E6"/>
    <w:rsid w:val="001867C0"/>
    <w:rsid w:val="001B231A"/>
    <w:rsid w:val="001B3C8A"/>
    <w:rsid w:val="001C7D8E"/>
    <w:rsid w:val="001D0900"/>
    <w:rsid w:val="001D11E8"/>
    <w:rsid w:val="001D59C6"/>
    <w:rsid w:val="001E2564"/>
    <w:rsid w:val="001E7486"/>
    <w:rsid w:val="00205610"/>
    <w:rsid w:val="00223791"/>
    <w:rsid w:val="0026468B"/>
    <w:rsid w:val="0026495B"/>
    <w:rsid w:val="00265861"/>
    <w:rsid w:val="002702A3"/>
    <w:rsid w:val="00275055"/>
    <w:rsid w:val="002901B3"/>
    <w:rsid w:val="002D177A"/>
    <w:rsid w:val="002E5C64"/>
    <w:rsid w:val="0034448D"/>
    <w:rsid w:val="00353637"/>
    <w:rsid w:val="00363145"/>
    <w:rsid w:val="0037255D"/>
    <w:rsid w:val="00372CBC"/>
    <w:rsid w:val="00390616"/>
    <w:rsid w:val="003E20F6"/>
    <w:rsid w:val="003E6BF6"/>
    <w:rsid w:val="003F25BB"/>
    <w:rsid w:val="003F57D2"/>
    <w:rsid w:val="00400852"/>
    <w:rsid w:val="00410740"/>
    <w:rsid w:val="0041556A"/>
    <w:rsid w:val="004155A1"/>
    <w:rsid w:val="004311D4"/>
    <w:rsid w:val="00451AFF"/>
    <w:rsid w:val="00453A47"/>
    <w:rsid w:val="00467B91"/>
    <w:rsid w:val="004937AB"/>
    <w:rsid w:val="004A3D94"/>
    <w:rsid w:val="004B56AC"/>
    <w:rsid w:val="004C0188"/>
    <w:rsid w:val="004D58B4"/>
    <w:rsid w:val="004E389D"/>
    <w:rsid w:val="004E4136"/>
    <w:rsid w:val="00501186"/>
    <w:rsid w:val="00502F95"/>
    <w:rsid w:val="005223A4"/>
    <w:rsid w:val="00527A31"/>
    <w:rsid w:val="005538F0"/>
    <w:rsid w:val="00555371"/>
    <w:rsid w:val="00587DD2"/>
    <w:rsid w:val="0059520E"/>
    <w:rsid w:val="005A4F35"/>
    <w:rsid w:val="005A5BC6"/>
    <w:rsid w:val="005B43E1"/>
    <w:rsid w:val="005B6CDF"/>
    <w:rsid w:val="005C60C4"/>
    <w:rsid w:val="005D795F"/>
    <w:rsid w:val="0060417E"/>
    <w:rsid w:val="00613658"/>
    <w:rsid w:val="006613C1"/>
    <w:rsid w:val="006726F5"/>
    <w:rsid w:val="00672F42"/>
    <w:rsid w:val="006C1F5D"/>
    <w:rsid w:val="006C7A4A"/>
    <w:rsid w:val="006D0420"/>
    <w:rsid w:val="006D13D7"/>
    <w:rsid w:val="006E35D0"/>
    <w:rsid w:val="006F033E"/>
    <w:rsid w:val="006F076D"/>
    <w:rsid w:val="006F3548"/>
    <w:rsid w:val="00702C45"/>
    <w:rsid w:val="00712074"/>
    <w:rsid w:val="007252B4"/>
    <w:rsid w:val="00754447"/>
    <w:rsid w:val="00756CFE"/>
    <w:rsid w:val="00762FC0"/>
    <w:rsid w:val="007662F0"/>
    <w:rsid w:val="00766CDE"/>
    <w:rsid w:val="00785468"/>
    <w:rsid w:val="007858FF"/>
    <w:rsid w:val="00786EB9"/>
    <w:rsid w:val="007B2E7A"/>
    <w:rsid w:val="007B6C07"/>
    <w:rsid w:val="007D6A95"/>
    <w:rsid w:val="007E0E00"/>
    <w:rsid w:val="007E3F56"/>
    <w:rsid w:val="00810208"/>
    <w:rsid w:val="00824B6A"/>
    <w:rsid w:val="00827051"/>
    <w:rsid w:val="00834606"/>
    <w:rsid w:val="00835BA1"/>
    <w:rsid w:val="00841624"/>
    <w:rsid w:val="00845705"/>
    <w:rsid w:val="008604EF"/>
    <w:rsid w:val="00865798"/>
    <w:rsid w:val="00865D88"/>
    <w:rsid w:val="008A6D29"/>
    <w:rsid w:val="008B5FD5"/>
    <w:rsid w:val="00900DE6"/>
    <w:rsid w:val="00902111"/>
    <w:rsid w:val="0090236F"/>
    <w:rsid w:val="009060EA"/>
    <w:rsid w:val="00933886"/>
    <w:rsid w:val="00936869"/>
    <w:rsid w:val="00945341"/>
    <w:rsid w:val="009478A6"/>
    <w:rsid w:val="009742D2"/>
    <w:rsid w:val="00985AAE"/>
    <w:rsid w:val="00993855"/>
    <w:rsid w:val="009A255C"/>
    <w:rsid w:val="009A7B51"/>
    <w:rsid w:val="009B0DCE"/>
    <w:rsid w:val="009B49A0"/>
    <w:rsid w:val="009C56A6"/>
    <w:rsid w:val="009D2D0F"/>
    <w:rsid w:val="009D5575"/>
    <w:rsid w:val="009F69F7"/>
    <w:rsid w:val="00A02CB6"/>
    <w:rsid w:val="00A0714A"/>
    <w:rsid w:val="00A339AF"/>
    <w:rsid w:val="00A60CEB"/>
    <w:rsid w:val="00A61CE3"/>
    <w:rsid w:val="00A703F6"/>
    <w:rsid w:val="00A73194"/>
    <w:rsid w:val="00A76A79"/>
    <w:rsid w:val="00A82BC7"/>
    <w:rsid w:val="00A86BD1"/>
    <w:rsid w:val="00A93E74"/>
    <w:rsid w:val="00A961F8"/>
    <w:rsid w:val="00AA0383"/>
    <w:rsid w:val="00AA6CF6"/>
    <w:rsid w:val="00AD4081"/>
    <w:rsid w:val="00AD4D0D"/>
    <w:rsid w:val="00AE4F2C"/>
    <w:rsid w:val="00AF2E27"/>
    <w:rsid w:val="00AF447B"/>
    <w:rsid w:val="00B113D8"/>
    <w:rsid w:val="00B140CA"/>
    <w:rsid w:val="00B146B6"/>
    <w:rsid w:val="00B47C35"/>
    <w:rsid w:val="00B50F68"/>
    <w:rsid w:val="00B54F26"/>
    <w:rsid w:val="00B61CD3"/>
    <w:rsid w:val="00B8132B"/>
    <w:rsid w:val="00B840D4"/>
    <w:rsid w:val="00B843C2"/>
    <w:rsid w:val="00B97510"/>
    <w:rsid w:val="00BA1EE5"/>
    <w:rsid w:val="00BC0329"/>
    <w:rsid w:val="00BD1339"/>
    <w:rsid w:val="00BE6A29"/>
    <w:rsid w:val="00BF21EE"/>
    <w:rsid w:val="00C248B7"/>
    <w:rsid w:val="00C25915"/>
    <w:rsid w:val="00C423A5"/>
    <w:rsid w:val="00C63296"/>
    <w:rsid w:val="00C81A5E"/>
    <w:rsid w:val="00C829C3"/>
    <w:rsid w:val="00C83F9A"/>
    <w:rsid w:val="00C90600"/>
    <w:rsid w:val="00CA059A"/>
    <w:rsid w:val="00CA201F"/>
    <w:rsid w:val="00CD0ADD"/>
    <w:rsid w:val="00CD2968"/>
    <w:rsid w:val="00CD4397"/>
    <w:rsid w:val="00CF5F7F"/>
    <w:rsid w:val="00D01CA6"/>
    <w:rsid w:val="00D16692"/>
    <w:rsid w:val="00D26101"/>
    <w:rsid w:val="00D4089C"/>
    <w:rsid w:val="00D418EF"/>
    <w:rsid w:val="00D56CC8"/>
    <w:rsid w:val="00D934C7"/>
    <w:rsid w:val="00DA6E22"/>
    <w:rsid w:val="00DC3F6C"/>
    <w:rsid w:val="00DD1998"/>
    <w:rsid w:val="00DE7C1D"/>
    <w:rsid w:val="00E0426A"/>
    <w:rsid w:val="00E10BA7"/>
    <w:rsid w:val="00E23CA0"/>
    <w:rsid w:val="00E30248"/>
    <w:rsid w:val="00E30C8E"/>
    <w:rsid w:val="00E3195D"/>
    <w:rsid w:val="00E340C6"/>
    <w:rsid w:val="00E5361B"/>
    <w:rsid w:val="00E702AB"/>
    <w:rsid w:val="00E87B00"/>
    <w:rsid w:val="00E94713"/>
    <w:rsid w:val="00EA0B00"/>
    <w:rsid w:val="00EC0E4E"/>
    <w:rsid w:val="00ED3B3D"/>
    <w:rsid w:val="00EF5F3C"/>
    <w:rsid w:val="00F04B44"/>
    <w:rsid w:val="00F05BD4"/>
    <w:rsid w:val="00FA79F8"/>
    <w:rsid w:val="00FC4A70"/>
    <w:rsid w:val="00FE31BD"/>
    <w:rsid w:val="00F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50B9B215"/>
  <w15:chartTrackingRefBased/>
  <w15:docId w15:val="{BC6FF33D-94E6-49A7-9169-1B66D8C3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AFF"/>
    <w:rPr>
      <w:rFonts w:cs="Angsana New"/>
      <w:sz w:val="24"/>
      <w:szCs w:val="24"/>
      <w:lang w:eastAsia="en-US" w:bidi="th-TH"/>
    </w:rPr>
  </w:style>
  <w:style w:type="paragraph" w:styleId="2">
    <w:name w:val="heading 2"/>
    <w:basedOn w:val="a"/>
    <w:next w:val="a"/>
    <w:qFormat/>
    <w:rsid w:val="00B843C2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132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12074"/>
  </w:style>
  <w:style w:type="paragraph" w:styleId="a7">
    <w:name w:val="header"/>
    <w:basedOn w:val="a"/>
    <w:link w:val="a8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ody Text Indent"/>
    <w:basedOn w:val="a"/>
    <w:rsid w:val="00043272"/>
    <w:pPr>
      <w:ind w:left="1500"/>
    </w:pPr>
    <w:rPr>
      <w:rFonts w:eastAsia="標楷體"/>
      <w:szCs w:val="20"/>
    </w:rPr>
  </w:style>
  <w:style w:type="character" w:customStyle="1" w:styleId="a8">
    <w:name w:val="頁首 字元"/>
    <w:link w:val="a7"/>
    <w:rsid w:val="00400852"/>
    <w:rPr>
      <w:rFonts w:cs="Angsana New"/>
      <w:lang w:eastAsia="en-US" w:bidi="th-TH"/>
    </w:rPr>
  </w:style>
  <w:style w:type="paragraph" w:customStyle="1" w:styleId="Default">
    <w:name w:val="Default"/>
    <w:rsid w:val="00400852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styleId="aa">
    <w:name w:val="No Spacing"/>
    <w:uiPriority w:val="1"/>
    <w:qFormat/>
    <w:rsid w:val="00400852"/>
    <w:rPr>
      <w:rFonts w:ascii="Calibri" w:hAnsi="Calibri"/>
      <w:sz w:val="22"/>
      <w:szCs w:val="22"/>
      <w:lang w:val="en-GB" w:eastAsia="en-US"/>
    </w:rPr>
  </w:style>
  <w:style w:type="character" w:customStyle="1" w:styleId="a5">
    <w:name w:val="頁尾 字元"/>
    <w:link w:val="a4"/>
    <w:uiPriority w:val="99"/>
    <w:rsid w:val="00501186"/>
    <w:rPr>
      <w:rFonts w:cs="Angsana New"/>
      <w:lang w:eastAsia="en-US" w:bidi="th-TH"/>
    </w:rPr>
  </w:style>
  <w:style w:type="paragraph" w:styleId="ab">
    <w:name w:val="List Paragraph"/>
    <w:basedOn w:val="a"/>
    <w:uiPriority w:val="34"/>
    <w:qFormat/>
    <w:rsid w:val="009060EA"/>
    <w:pPr>
      <w:snapToGrid w:val="0"/>
      <w:ind w:left="480"/>
    </w:pPr>
    <w:rPr>
      <w:rFonts w:eastAsia="標楷體"/>
      <w:szCs w:val="30"/>
      <w:lang w:eastAsia="zh-TW"/>
    </w:rPr>
  </w:style>
  <w:style w:type="character" w:styleId="ac">
    <w:name w:val="Hyperlink"/>
    <w:uiPriority w:val="99"/>
    <w:rsid w:val="009060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da.gov.tw/TC/siteList.aspx?sid=11652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md.fda.gov.tw/regulation/3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D3C8D-4D34-4923-BC4E-EF24E7E3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899</Words>
  <Characters>813</Characters>
  <Application>Microsoft Office Word</Application>
  <DocSecurity>0</DocSecurity>
  <Lines>6</Lines>
  <Paragraphs>3</Paragraphs>
  <ScaleCrop>false</ScaleCrop>
  <Company>KMU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研究用人體檢體採集與使用申請表</dc:title>
  <dc:subject/>
  <dc:creator>KMU</dc:creator>
  <cp:keywords/>
  <cp:lastModifiedBy>user</cp:lastModifiedBy>
  <cp:revision>6</cp:revision>
  <cp:lastPrinted>2020-12-25T00:24:00Z</cp:lastPrinted>
  <dcterms:created xsi:type="dcterms:W3CDTF">2025-05-13T07:33:00Z</dcterms:created>
  <dcterms:modified xsi:type="dcterms:W3CDTF">2025-05-13T07:42:00Z</dcterms:modified>
</cp:coreProperties>
</file>